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8D3" w:rsidRPr="000878D3" w:rsidRDefault="000878D3" w:rsidP="000878D3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0878D3">
        <w:rPr>
          <w:rFonts w:eastAsia="Times New Roman"/>
          <w:b/>
          <w:bCs/>
          <w:sz w:val="24"/>
          <w:szCs w:val="24"/>
        </w:rPr>
        <w:t>UNIDADE CENTRAL DE EDUCAÇÃO FAI FACULDADES - UCEFF</w:t>
      </w:r>
    </w:p>
    <w:p w:rsidR="000878D3" w:rsidRPr="000878D3" w:rsidRDefault="000878D3" w:rsidP="000878D3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0878D3">
        <w:rPr>
          <w:rFonts w:eastAsia="Times New Roman"/>
          <w:b/>
          <w:bCs/>
          <w:sz w:val="24"/>
          <w:szCs w:val="24"/>
        </w:rPr>
        <w:t>CENTRO UNIVERSITÁRIO FAI</w:t>
      </w:r>
    </w:p>
    <w:p w:rsidR="000878D3" w:rsidRPr="000878D3" w:rsidRDefault="000878D3" w:rsidP="000878D3">
      <w:pPr>
        <w:spacing w:line="360" w:lineRule="auto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0878D3" w:rsidRPr="000878D3" w:rsidRDefault="000878D3" w:rsidP="000878D3">
      <w:pPr>
        <w:spacing w:line="360" w:lineRule="auto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0878D3" w:rsidRPr="000878D3" w:rsidRDefault="000878D3" w:rsidP="000878D3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</w:p>
    <w:p w:rsidR="000878D3" w:rsidRPr="000878D3" w:rsidRDefault="000878D3" w:rsidP="000878D3">
      <w:pPr>
        <w:spacing w:line="360" w:lineRule="auto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0878D3" w:rsidRPr="000878D3" w:rsidRDefault="000878D3" w:rsidP="000878D3">
      <w:pPr>
        <w:spacing w:line="360" w:lineRule="auto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0878D3" w:rsidRPr="000878D3" w:rsidRDefault="000878D3" w:rsidP="000878D3">
      <w:pPr>
        <w:spacing w:line="360" w:lineRule="auto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0878D3" w:rsidRPr="000878D3" w:rsidRDefault="000878D3" w:rsidP="000878D3">
      <w:pPr>
        <w:spacing w:line="360" w:lineRule="auto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0878D3" w:rsidRPr="000878D3" w:rsidRDefault="000878D3" w:rsidP="000878D3">
      <w:pPr>
        <w:spacing w:line="36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0878D3" w:rsidRPr="000878D3" w:rsidRDefault="000878D3" w:rsidP="000878D3">
      <w:pPr>
        <w:spacing w:line="360" w:lineRule="auto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0878D3" w:rsidRPr="000878D3" w:rsidRDefault="000878D3" w:rsidP="000878D3">
      <w:pPr>
        <w:spacing w:line="360" w:lineRule="auto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0878D3" w:rsidRPr="000878D3" w:rsidRDefault="000878D3" w:rsidP="000878D3">
      <w:pPr>
        <w:spacing w:line="360" w:lineRule="auto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0878D3" w:rsidRPr="000878D3" w:rsidRDefault="000878D3" w:rsidP="000878D3">
      <w:pPr>
        <w:spacing w:line="360" w:lineRule="auto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0878D3" w:rsidRPr="000878D3" w:rsidRDefault="000878D3" w:rsidP="000878D3">
      <w:pPr>
        <w:spacing w:line="360" w:lineRule="auto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0878D3" w:rsidRPr="000878D3" w:rsidRDefault="000878D3" w:rsidP="000878D3">
      <w:pPr>
        <w:spacing w:line="360" w:lineRule="auto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0878D3" w:rsidRPr="000878D3" w:rsidRDefault="000878D3" w:rsidP="000878D3">
      <w:pPr>
        <w:spacing w:line="360" w:lineRule="auto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0878D3" w:rsidRPr="000878D3" w:rsidRDefault="000878D3" w:rsidP="000878D3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0878D3">
        <w:rPr>
          <w:rFonts w:eastAsia="Times New Roman"/>
          <w:b/>
          <w:bCs/>
          <w:sz w:val="24"/>
          <w:szCs w:val="24"/>
        </w:rPr>
        <w:t xml:space="preserve"> TÍTULO DO PROJETO </w:t>
      </w:r>
    </w:p>
    <w:p w:rsidR="000878D3" w:rsidRPr="000878D3" w:rsidRDefault="000878D3" w:rsidP="000878D3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</w:p>
    <w:p w:rsidR="000878D3" w:rsidRPr="000878D3" w:rsidRDefault="000878D3" w:rsidP="000878D3">
      <w:pPr>
        <w:spacing w:line="360" w:lineRule="auto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0878D3" w:rsidRPr="000878D3" w:rsidRDefault="000878D3" w:rsidP="000878D3">
      <w:pPr>
        <w:spacing w:line="360" w:lineRule="auto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0878D3" w:rsidRPr="000878D3" w:rsidRDefault="000878D3" w:rsidP="000878D3">
      <w:pPr>
        <w:spacing w:line="360" w:lineRule="auto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0878D3" w:rsidRPr="000878D3" w:rsidRDefault="000878D3" w:rsidP="000878D3">
      <w:pPr>
        <w:spacing w:line="360" w:lineRule="auto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0878D3" w:rsidRPr="000878D3" w:rsidRDefault="000878D3" w:rsidP="000878D3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</w:p>
    <w:p w:rsidR="000878D3" w:rsidRPr="000878D3" w:rsidRDefault="000878D3" w:rsidP="000878D3">
      <w:pPr>
        <w:spacing w:line="360" w:lineRule="auto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0878D3" w:rsidRPr="000878D3" w:rsidRDefault="000878D3" w:rsidP="000878D3">
      <w:pPr>
        <w:spacing w:line="360" w:lineRule="auto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0878D3" w:rsidRPr="000878D3" w:rsidRDefault="000878D3" w:rsidP="000878D3">
      <w:pPr>
        <w:spacing w:line="360" w:lineRule="auto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0878D3" w:rsidRPr="000878D3" w:rsidRDefault="000878D3" w:rsidP="000878D3">
      <w:pPr>
        <w:spacing w:line="360" w:lineRule="auto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0878D3" w:rsidRPr="000878D3" w:rsidRDefault="000878D3" w:rsidP="000878D3">
      <w:pPr>
        <w:spacing w:line="360" w:lineRule="auto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0878D3" w:rsidRPr="000878D3" w:rsidRDefault="000878D3" w:rsidP="000878D3">
      <w:pPr>
        <w:spacing w:line="360" w:lineRule="auto"/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0878D3" w:rsidRPr="000878D3" w:rsidRDefault="000878D3" w:rsidP="000878D3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</w:p>
    <w:p w:rsidR="000878D3" w:rsidRPr="000878D3" w:rsidRDefault="000878D3" w:rsidP="000878D3">
      <w:pPr>
        <w:spacing w:line="360" w:lineRule="auto"/>
        <w:jc w:val="both"/>
        <w:rPr>
          <w:rFonts w:eastAsia="Times New Roman"/>
          <w:b/>
          <w:bCs/>
          <w:sz w:val="24"/>
          <w:szCs w:val="24"/>
        </w:rPr>
      </w:pPr>
    </w:p>
    <w:p w:rsidR="000878D3" w:rsidRPr="000878D3" w:rsidRDefault="000878D3" w:rsidP="000878D3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proofErr w:type="spellStart"/>
      <w:r w:rsidRPr="000878D3">
        <w:rPr>
          <w:rFonts w:eastAsia="Times New Roman"/>
          <w:b/>
          <w:bCs/>
          <w:sz w:val="24"/>
          <w:szCs w:val="24"/>
        </w:rPr>
        <w:t>Itapiranga</w:t>
      </w:r>
      <w:proofErr w:type="spellEnd"/>
      <w:r w:rsidRPr="000878D3">
        <w:rPr>
          <w:rFonts w:eastAsia="Times New Roman"/>
          <w:b/>
          <w:bCs/>
          <w:sz w:val="24"/>
          <w:szCs w:val="24"/>
        </w:rPr>
        <w:t>, SC</w:t>
      </w:r>
    </w:p>
    <w:p w:rsidR="000878D3" w:rsidRPr="000878D3" w:rsidRDefault="000878D3" w:rsidP="000878D3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ano</w:t>
      </w:r>
    </w:p>
    <w:p w:rsidR="000878D3" w:rsidRPr="000878D3" w:rsidRDefault="000878D3" w:rsidP="000878D3">
      <w:pPr>
        <w:shd w:val="clear" w:color="auto" w:fill="D9D9D9"/>
        <w:spacing w:line="360" w:lineRule="auto"/>
        <w:rPr>
          <w:rFonts w:eastAsia="Calibri"/>
          <w:b/>
          <w:sz w:val="24"/>
          <w:szCs w:val="24"/>
          <w:lang w:eastAsia="en-US"/>
        </w:rPr>
      </w:pPr>
      <w:r w:rsidRPr="000878D3">
        <w:rPr>
          <w:rFonts w:eastAsia="Calibri"/>
          <w:b/>
          <w:sz w:val="24"/>
          <w:szCs w:val="24"/>
          <w:lang w:eastAsia="en-US"/>
        </w:rPr>
        <w:lastRenderedPageBreak/>
        <w:t>TEMA</w:t>
      </w:r>
    </w:p>
    <w:p w:rsidR="000878D3" w:rsidRPr="000878D3" w:rsidRDefault="000878D3" w:rsidP="000878D3">
      <w:pPr>
        <w:spacing w:line="360" w:lineRule="auto"/>
        <w:ind w:firstLine="708"/>
        <w:rPr>
          <w:rFonts w:eastAsia="Calibri"/>
          <w:sz w:val="24"/>
          <w:szCs w:val="24"/>
          <w:lang w:eastAsia="en-US"/>
        </w:rPr>
      </w:pPr>
      <w:r w:rsidRPr="000878D3">
        <w:rPr>
          <w:rFonts w:eastAsia="Calibri"/>
          <w:sz w:val="24"/>
          <w:szCs w:val="24"/>
          <w:lang w:eastAsia="en-US"/>
        </w:rPr>
        <w:t>Título do trabalho a ser desenvolvido.</w:t>
      </w:r>
    </w:p>
    <w:p w:rsidR="000878D3" w:rsidRPr="000878D3" w:rsidRDefault="000878D3" w:rsidP="000878D3">
      <w:pPr>
        <w:spacing w:line="360" w:lineRule="auto"/>
        <w:rPr>
          <w:rFonts w:eastAsia="Calibri"/>
          <w:sz w:val="24"/>
          <w:szCs w:val="24"/>
          <w:lang w:eastAsia="en-US"/>
        </w:rPr>
      </w:pPr>
    </w:p>
    <w:p w:rsidR="000878D3" w:rsidRPr="000878D3" w:rsidRDefault="000878D3" w:rsidP="000878D3">
      <w:pPr>
        <w:shd w:val="clear" w:color="auto" w:fill="D9D9D9"/>
        <w:spacing w:line="360" w:lineRule="auto"/>
        <w:rPr>
          <w:rFonts w:eastAsia="Calibri"/>
          <w:sz w:val="24"/>
          <w:szCs w:val="24"/>
          <w:lang w:eastAsia="en-US"/>
        </w:rPr>
      </w:pPr>
      <w:r w:rsidRPr="000878D3">
        <w:rPr>
          <w:rFonts w:eastAsia="Calibri"/>
          <w:b/>
          <w:sz w:val="24"/>
          <w:szCs w:val="24"/>
          <w:lang w:eastAsia="en-US"/>
        </w:rPr>
        <w:t xml:space="preserve">PESQUISADOR RESPONSÁVEL: </w:t>
      </w:r>
      <w:r w:rsidRPr="000878D3">
        <w:rPr>
          <w:rFonts w:eastAsia="Calibri"/>
          <w:sz w:val="24"/>
          <w:szCs w:val="24"/>
          <w:lang w:eastAsia="en-US"/>
        </w:rPr>
        <w:t>_______________________________________</w:t>
      </w:r>
    </w:p>
    <w:p w:rsidR="000878D3" w:rsidRPr="000878D3" w:rsidRDefault="000878D3" w:rsidP="000878D3">
      <w:pPr>
        <w:spacing w:line="360" w:lineRule="auto"/>
        <w:rPr>
          <w:rFonts w:eastAsia="Calibri"/>
          <w:sz w:val="24"/>
          <w:szCs w:val="24"/>
          <w:lang w:eastAsia="en-US"/>
        </w:rPr>
      </w:pPr>
    </w:p>
    <w:p w:rsidR="000878D3" w:rsidRPr="000878D3" w:rsidRDefault="000878D3" w:rsidP="000878D3">
      <w:pPr>
        <w:shd w:val="clear" w:color="auto" w:fill="D9D9D9"/>
        <w:spacing w:line="360" w:lineRule="auto"/>
        <w:rPr>
          <w:rFonts w:eastAsia="Calibri"/>
          <w:sz w:val="24"/>
          <w:szCs w:val="24"/>
          <w:lang w:eastAsia="en-US"/>
        </w:rPr>
      </w:pPr>
      <w:r w:rsidRPr="000878D3">
        <w:rPr>
          <w:rFonts w:eastAsia="Calibri"/>
          <w:b/>
          <w:sz w:val="24"/>
          <w:szCs w:val="24"/>
          <w:lang w:eastAsia="en-US"/>
        </w:rPr>
        <w:t xml:space="preserve">EQUIPE DE PESQUISA: </w:t>
      </w:r>
      <w:r w:rsidRPr="000878D3">
        <w:rPr>
          <w:rFonts w:eastAsia="Calibri"/>
          <w:sz w:val="24"/>
          <w:szCs w:val="24"/>
          <w:lang w:eastAsia="en-US"/>
        </w:rPr>
        <w:t>_______________________________________________</w:t>
      </w:r>
    </w:p>
    <w:p w:rsidR="000878D3" w:rsidRPr="000878D3" w:rsidRDefault="000878D3" w:rsidP="000878D3">
      <w:pPr>
        <w:spacing w:line="360" w:lineRule="auto"/>
        <w:ind w:firstLine="708"/>
        <w:rPr>
          <w:rFonts w:eastAsia="Calibri"/>
          <w:sz w:val="24"/>
          <w:szCs w:val="24"/>
          <w:lang w:eastAsia="en-US"/>
        </w:rPr>
      </w:pPr>
      <w:r w:rsidRPr="000878D3">
        <w:rPr>
          <w:rFonts w:eastAsia="Calibri"/>
          <w:sz w:val="24"/>
          <w:szCs w:val="24"/>
          <w:lang w:eastAsia="en-US"/>
        </w:rPr>
        <w:t>Nome do acadêmico(a) – Para graduação.</w:t>
      </w:r>
    </w:p>
    <w:p w:rsidR="000878D3" w:rsidRPr="000878D3" w:rsidRDefault="000878D3" w:rsidP="000878D3">
      <w:pPr>
        <w:spacing w:line="360" w:lineRule="auto"/>
        <w:ind w:firstLine="708"/>
        <w:rPr>
          <w:rFonts w:eastAsia="Calibri"/>
          <w:sz w:val="24"/>
          <w:szCs w:val="24"/>
          <w:lang w:eastAsia="en-US"/>
        </w:rPr>
      </w:pPr>
      <w:r w:rsidRPr="000878D3">
        <w:rPr>
          <w:rFonts w:eastAsia="Calibri"/>
          <w:sz w:val="24"/>
          <w:szCs w:val="24"/>
          <w:lang w:eastAsia="en-US"/>
        </w:rPr>
        <w:t>Nome do(a) Professor(a) orientador(a) – Para Pós-Graduação</w:t>
      </w:r>
    </w:p>
    <w:p w:rsidR="000878D3" w:rsidRPr="000878D3" w:rsidRDefault="000878D3" w:rsidP="000878D3">
      <w:pPr>
        <w:spacing w:line="360" w:lineRule="auto"/>
        <w:ind w:firstLine="708"/>
        <w:rPr>
          <w:rFonts w:eastAsia="Calibri"/>
          <w:sz w:val="24"/>
          <w:szCs w:val="24"/>
          <w:lang w:eastAsia="en-US"/>
        </w:rPr>
      </w:pPr>
    </w:p>
    <w:p w:rsidR="000878D3" w:rsidRPr="000878D3" w:rsidRDefault="000878D3" w:rsidP="000878D3">
      <w:pPr>
        <w:shd w:val="clear" w:color="auto" w:fill="D9D9D9"/>
        <w:spacing w:line="360" w:lineRule="auto"/>
        <w:rPr>
          <w:rFonts w:eastAsia="Calibri"/>
          <w:b/>
          <w:sz w:val="24"/>
          <w:szCs w:val="24"/>
          <w:lang w:eastAsia="en-US"/>
        </w:rPr>
      </w:pPr>
      <w:r w:rsidRPr="000878D3">
        <w:rPr>
          <w:rFonts w:eastAsia="Calibri"/>
          <w:b/>
          <w:sz w:val="24"/>
          <w:szCs w:val="24"/>
          <w:lang w:eastAsia="en-US"/>
        </w:rPr>
        <w:t>PROBLEMA</w:t>
      </w:r>
    </w:p>
    <w:p w:rsidR="000878D3" w:rsidRPr="000878D3" w:rsidRDefault="000878D3" w:rsidP="000878D3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878D3">
        <w:rPr>
          <w:rFonts w:eastAsia="Calibri"/>
          <w:sz w:val="24"/>
          <w:szCs w:val="24"/>
          <w:lang w:eastAsia="en-US"/>
        </w:rPr>
        <w:t>Refere-se a questão do objeto em estudo.</w:t>
      </w:r>
    </w:p>
    <w:p w:rsidR="000878D3" w:rsidRPr="000878D3" w:rsidRDefault="000878D3" w:rsidP="000878D3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0878D3">
        <w:rPr>
          <w:rFonts w:eastAsia="Calibri"/>
          <w:sz w:val="24"/>
          <w:szCs w:val="24"/>
          <w:lang w:eastAsia="en-US"/>
        </w:rPr>
        <w:t>A DEFINIÇÃO DO PROBLEMA é a </w:t>
      </w:r>
      <w:r w:rsidRPr="000878D3">
        <w:rPr>
          <w:rFonts w:eastAsia="Calibri"/>
          <w:i/>
          <w:iCs/>
          <w:sz w:val="24"/>
          <w:szCs w:val="24"/>
          <w:lang w:eastAsia="en-US"/>
        </w:rPr>
        <w:t>pergunta que a pesquisa pretende responder</w:t>
      </w:r>
      <w:r w:rsidRPr="000878D3">
        <w:rPr>
          <w:rFonts w:eastAsia="Calibri"/>
          <w:sz w:val="24"/>
          <w:szCs w:val="24"/>
          <w:lang w:eastAsia="en-US"/>
        </w:rPr>
        <w:t>. Todo problema está dentro de um tema.</w:t>
      </w:r>
    </w:p>
    <w:p w:rsidR="000878D3" w:rsidRPr="000878D3" w:rsidRDefault="000878D3" w:rsidP="000878D3">
      <w:pPr>
        <w:spacing w:line="360" w:lineRule="auto"/>
        <w:rPr>
          <w:rFonts w:eastAsia="Calibri"/>
          <w:sz w:val="24"/>
          <w:szCs w:val="24"/>
          <w:lang w:eastAsia="en-US"/>
        </w:rPr>
      </w:pPr>
    </w:p>
    <w:p w:rsidR="000878D3" w:rsidRPr="000878D3" w:rsidRDefault="000878D3" w:rsidP="000878D3">
      <w:pPr>
        <w:shd w:val="clear" w:color="auto" w:fill="D9D9D9"/>
        <w:spacing w:line="360" w:lineRule="auto"/>
        <w:rPr>
          <w:rFonts w:eastAsia="Calibri"/>
          <w:b/>
          <w:sz w:val="24"/>
          <w:szCs w:val="24"/>
          <w:lang w:eastAsia="en-US"/>
        </w:rPr>
      </w:pPr>
      <w:r w:rsidRPr="000878D3">
        <w:rPr>
          <w:rFonts w:eastAsia="Calibri"/>
          <w:b/>
          <w:sz w:val="24"/>
          <w:szCs w:val="24"/>
          <w:lang w:eastAsia="en-US"/>
        </w:rPr>
        <w:t>OBJETIVOS DA PESQUISA</w:t>
      </w:r>
    </w:p>
    <w:p w:rsidR="000878D3" w:rsidRPr="000878D3" w:rsidRDefault="000878D3" w:rsidP="000878D3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 w:rsidRPr="000878D3">
        <w:rPr>
          <w:rFonts w:eastAsia="Times New Roman"/>
          <w:sz w:val="24"/>
          <w:szCs w:val="24"/>
        </w:rPr>
        <w:t xml:space="preserve">Os </w:t>
      </w:r>
      <w:r w:rsidRPr="000878D3">
        <w:rPr>
          <w:rFonts w:eastAsia="Times New Roman"/>
          <w:sz w:val="24"/>
          <w:szCs w:val="24"/>
          <w:u w:val="single"/>
        </w:rPr>
        <w:t>Objetivos</w:t>
      </w:r>
      <w:r w:rsidRPr="000878D3">
        <w:rPr>
          <w:rFonts w:eastAsia="Times New Roman"/>
          <w:sz w:val="24"/>
          <w:szCs w:val="24"/>
        </w:rPr>
        <w:t xml:space="preserve"> dizem </w:t>
      </w:r>
      <w:proofErr w:type="spellStart"/>
      <w:r w:rsidRPr="000878D3">
        <w:rPr>
          <w:rFonts w:eastAsia="Times New Roman"/>
          <w:sz w:val="24"/>
          <w:szCs w:val="24"/>
        </w:rPr>
        <w:t>quais</w:t>
      </w:r>
      <w:proofErr w:type="spellEnd"/>
      <w:r w:rsidRPr="000878D3">
        <w:rPr>
          <w:rFonts w:eastAsia="Times New Roman"/>
          <w:sz w:val="24"/>
          <w:szCs w:val="24"/>
        </w:rPr>
        <w:t xml:space="preserve"> as respostas que serão buscadas para o problema de pesquisa. </w:t>
      </w:r>
      <w:r w:rsidRPr="000878D3">
        <w:rPr>
          <w:rFonts w:eastAsia="Times New Roman"/>
          <w:b/>
          <w:sz w:val="24"/>
          <w:szCs w:val="24"/>
        </w:rPr>
        <w:t>Devem ser apresentados o objetivo geral e os específicos.</w:t>
      </w:r>
      <w:r w:rsidRPr="000878D3">
        <w:rPr>
          <w:rFonts w:eastAsia="Times New Roman"/>
          <w:sz w:val="24"/>
          <w:szCs w:val="24"/>
        </w:rPr>
        <w:t xml:space="preserve"> O objetivo geral indica uma ação mais ampla e os específicos as etapas do trabalho a serem realizadas para que se atinja o objetivo geral.</w:t>
      </w:r>
    </w:p>
    <w:p w:rsidR="000878D3" w:rsidRPr="000878D3" w:rsidRDefault="000878D3" w:rsidP="000878D3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0878D3" w:rsidRPr="000878D3" w:rsidRDefault="000878D3" w:rsidP="000878D3">
      <w:pPr>
        <w:shd w:val="clear" w:color="auto" w:fill="D9D9D9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0878D3">
        <w:rPr>
          <w:rFonts w:eastAsia="Times New Roman"/>
          <w:b/>
          <w:sz w:val="24"/>
          <w:szCs w:val="24"/>
        </w:rPr>
        <w:t>HIPÓTESE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0878D3">
        <w:rPr>
          <w:rFonts w:eastAsia="Times New Roman"/>
          <w:b/>
          <w:bCs/>
          <w:color w:val="000000"/>
          <w:sz w:val="24"/>
          <w:szCs w:val="24"/>
          <w:highlight w:val="yellow"/>
        </w:rPr>
        <w:t>Somente para a área da saúde.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0878D3">
        <w:rPr>
          <w:rFonts w:eastAsia="Times New Roman"/>
          <w:b/>
          <w:bCs/>
          <w:color w:val="000000"/>
          <w:sz w:val="24"/>
          <w:szCs w:val="24"/>
          <w:highlight w:val="cyan"/>
        </w:rPr>
        <w:t xml:space="preserve"> “NÃO SE APLICA” para CHS</w:t>
      </w:r>
    </w:p>
    <w:p w:rsidR="000878D3" w:rsidRPr="000878D3" w:rsidRDefault="000878D3" w:rsidP="000878D3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878D3">
        <w:rPr>
          <w:rFonts w:eastAsia="Calibri"/>
          <w:color w:val="202124"/>
          <w:sz w:val="24"/>
          <w:szCs w:val="24"/>
          <w:shd w:val="clear" w:color="auto" w:fill="FFFFFF"/>
          <w:lang w:eastAsia="en-US"/>
        </w:rPr>
        <w:t>A hipótese no projeto de pesquisa </w:t>
      </w:r>
      <w:r w:rsidRPr="000878D3">
        <w:rPr>
          <w:rFonts w:eastAsia="Calibri"/>
          <w:b/>
          <w:bCs/>
          <w:color w:val="202124"/>
          <w:sz w:val="24"/>
          <w:szCs w:val="24"/>
          <w:shd w:val="clear" w:color="auto" w:fill="FFFFFF"/>
          <w:lang w:eastAsia="en-US"/>
        </w:rPr>
        <w:t>é aquilo que o pesquisador está buscando e que será um novo conhecimento dentro do se campo de estudo, ou que uma vez concluído, poderá ser provado</w:t>
      </w:r>
      <w:r w:rsidRPr="000878D3">
        <w:rPr>
          <w:rFonts w:eastAsia="Calibri"/>
          <w:color w:val="202124"/>
          <w:sz w:val="24"/>
          <w:szCs w:val="24"/>
          <w:shd w:val="clear" w:color="auto" w:fill="FFFFFF"/>
          <w:lang w:eastAsia="en-US"/>
        </w:rPr>
        <w:t>. Uma hipótese de pesquisa não pode nem afirmar nem negar o fenômeno ou coisa que se está pesquisando.</w:t>
      </w:r>
    </w:p>
    <w:p w:rsidR="000878D3" w:rsidRPr="000878D3" w:rsidRDefault="000878D3" w:rsidP="000878D3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0878D3" w:rsidRPr="000878D3" w:rsidRDefault="000878D3" w:rsidP="000878D3">
      <w:pPr>
        <w:shd w:val="clear" w:color="auto" w:fill="D9D9D9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0878D3">
        <w:rPr>
          <w:rFonts w:eastAsia="Times New Roman"/>
          <w:b/>
          <w:sz w:val="24"/>
          <w:szCs w:val="24"/>
        </w:rPr>
        <w:t>INTRODUÇÃO</w:t>
      </w:r>
    </w:p>
    <w:p w:rsidR="000878D3" w:rsidRPr="000878D3" w:rsidRDefault="000878D3" w:rsidP="000878D3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bCs/>
          <w:color w:val="000000"/>
          <w:sz w:val="24"/>
          <w:szCs w:val="24"/>
        </w:rPr>
      </w:pPr>
      <w:r w:rsidRPr="000878D3">
        <w:rPr>
          <w:rFonts w:eastAsia="Times New Roman"/>
          <w:bCs/>
          <w:color w:val="000000"/>
          <w:sz w:val="24"/>
          <w:szCs w:val="24"/>
        </w:rPr>
        <w:t>Elaborar uma introdução sobre o assunto.</w:t>
      </w:r>
    </w:p>
    <w:p w:rsidR="000878D3" w:rsidRPr="000878D3" w:rsidRDefault="000878D3" w:rsidP="000878D3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0878D3" w:rsidRPr="000878D3" w:rsidRDefault="000878D3" w:rsidP="000878D3">
      <w:pPr>
        <w:shd w:val="clear" w:color="auto" w:fill="D9D9D9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0878D3">
        <w:rPr>
          <w:rFonts w:eastAsia="Times New Roman"/>
          <w:b/>
          <w:sz w:val="24"/>
          <w:szCs w:val="24"/>
        </w:rPr>
        <w:t>RELEVÂNCIA SOCIAL</w:t>
      </w:r>
    </w:p>
    <w:p w:rsidR="000878D3" w:rsidRPr="000878D3" w:rsidRDefault="000878D3" w:rsidP="000878D3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bCs/>
          <w:color w:val="000000"/>
          <w:sz w:val="24"/>
          <w:szCs w:val="24"/>
        </w:rPr>
      </w:pPr>
      <w:r w:rsidRPr="000878D3">
        <w:rPr>
          <w:rFonts w:eastAsia="Times New Roman"/>
          <w:bCs/>
          <w:color w:val="000000"/>
          <w:sz w:val="24"/>
          <w:szCs w:val="24"/>
        </w:rPr>
        <w:t>Importância da pesquisa em seu campo de atuação, apresentada pelo pesquisador.</w:t>
      </w:r>
    </w:p>
    <w:p w:rsidR="000878D3" w:rsidRPr="000878D3" w:rsidRDefault="000878D3" w:rsidP="000878D3">
      <w:pPr>
        <w:shd w:val="clear" w:color="auto" w:fill="D9D9D9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0878D3">
        <w:rPr>
          <w:rFonts w:eastAsia="Times New Roman"/>
          <w:b/>
          <w:sz w:val="24"/>
          <w:szCs w:val="24"/>
        </w:rPr>
        <w:lastRenderedPageBreak/>
        <w:t>DESFECHO PRIMÁRIO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0878D3">
        <w:rPr>
          <w:rFonts w:eastAsia="Times New Roman"/>
          <w:b/>
          <w:bCs/>
          <w:color w:val="000000"/>
          <w:sz w:val="24"/>
          <w:szCs w:val="24"/>
          <w:highlight w:val="yellow"/>
        </w:rPr>
        <w:t>Somente para a área da saúde.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0878D3">
        <w:rPr>
          <w:rFonts w:eastAsia="Times New Roman"/>
          <w:b/>
          <w:bCs/>
          <w:color w:val="000000"/>
          <w:sz w:val="24"/>
          <w:szCs w:val="24"/>
          <w:highlight w:val="cyan"/>
        </w:rPr>
        <w:t xml:space="preserve"> “NÃO SE APLICA” para CHS</w:t>
      </w:r>
    </w:p>
    <w:p w:rsidR="000878D3" w:rsidRPr="000878D3" w:rsidRDefault="000878D3" w:rsidP="000878D3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bCs/>
          <w:sz w:val="24"/>
          <w:szCs w:val="24"/>
        </w:rPr>
      </w:pPr>
      <w:r w:rsidRPr="000878D3">
        <w:rPr>
          <w:rFonts w:eastAsia="Calibri"/>
          <w:sz w:val="24"/>
          <w:szCs w:val="24"/>
          <w:lang w:eastAsia="en-US"/>
        </w:rPr>
        <w:t>O desfecho primário será determinado antes do início do estudo. A variável primária, também denominada variável “alvo” ou desfecho primário é aquela capaz de proporcionar a evidência clínica mais relevante e convincente em relação ao objetivo primário do estudo.</w:t>
      </w:r>
    </w:p>
    <w:p w:rsidR="000878D3" w:rsidRPr="000878D3" w:rsidRDefault="000878D3" w:rsidP="000878D3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color w:val="000000"/>
          <w:sz w:val="24"/>
          <w:szCs w:val="24"/>
        </w:rPr>
      </w:pPr>
    </w:p>
    <w:p w:rsidR="000878D3" w:rsidRPr="000878D3" w:rsidRDefault="000878D3" w:rsidP="000878D3">
      <w:pPr>
        <w:shd w:val="clear" w:color="auto" w:fill="D9D9D9"/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0878D3">
        <w:rPr>
          <w:rFonts w:eastAsia="Times New Roman"/>
          <w:b/>
          <w:bCs/>
          <w:color w:val="000000"/>
          <w:sz w:val="24"/>
          <w:szCs w:val="24"/>
        </w:rPr>
        <w:t>LOCAL DE REALIZAÇÃO DA PESQUISA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bCs/>
          <w:color w:val="000000"/>
          <w:sz w:val="24"/>
          <w:szCs w:val="24"/>
        </w:rPr>
      </w:pPr>
      <w:r w:rsidRPr="000878D3">
        <w:rPr>
          <w:rFonts w:eastAsia="Times New Roman"/>
          <w:bCs/>
          <w:color w:val="000000"/>
          <w:sz w:val="24"/>
          <w:szCs w:val="24"/>
        </w:rPr>
        <w:t>Com detalhamento das instalações, dos serviços, centros, comunidades e instituições nas quais se processarão as várias etapas da pesquisa. Em caso de estudos das Ciências Sociais e Humanas, o pesquisador, quando for o caso, deve descrever o campo de pesquisa, caracterizando-o geográfica, social e/ou culturalmente, conforme o caso.</w:t>
      </w:r>
    </w:p>
    <w:p w:rsidR="000878D3" w:rsidRPr="000878D3" w:rsidRDefault="000878D3" w:rsidP="000878D3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color w:val="000000"/>
          <w:sz w:val="24"/>
          <w:szCs w:val="24"/>
        </w:rPr>
      </w:pPr>
    </w:p>
    <w:p w:rsidR="000878D3" w:rsidRPr="000878D3" w:rsidRDefault="000878D3" w:rsidP="000878D3">
      <w:pPr>
        <w:shd w:val="clear" w:color="auto" w:fill="D9D9D9"/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0878D3">
        <w:rPr>
          <w:rFonts w:eastAsia="Times New Roman"/>
          <w:b/>
          <w:bCs/>
          <w:color w:val="000000"/>
          <w:sz w:val="24"/>
          <w:szCs w:val="24"/>
        </w:rPr>
        <w:t>POPULAÇÃO E AMOSTRA A SER ESTUDADA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0878D3">
        <w:rPr>
          <w:rFonts w:eastAsia="Times New Roman"/>
          <w:b/>
          <w:bCs/>
          <w:color w:val="000000"/>
          <w:sz w:val="24"/>
          <w:szCs w:val="24"/>
        </w:rPr>
        <w:t>POPULAÇÃO:</w:t>
      </w:r>
      <w:r w:rsidRPr="000878D3">
        <w:rPr>
          <w:rFonts w:eastAsia="Times New Roman"/>
          <w:bCs/>
          <w:color w:val="000000"/>
          <w:sz w:val="24"/>
          <w:szCs w:val="24"/>
        </w:rPr>
        <w:t xml:space="preserve"> Características esperadas da população, tais como: tamanho, faixa etária, sexo, cor/raça (classificação do IBGE) e etnia, orientação sexual e identidade do gênero, classes e grupos sociais, e outras que sejam pertinentes à descrição da população e que possam, de fato, ser significativas para a análise ética da pesquisa. Na ausência da delimitação da população, deve ser apresentada justificativa para a não apresentação da descrição da população, e das razões para a utilização de grupos vulneráveis, quando for o caso.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0878D3">
        <w:rPr>
          <w:rFonts w:eastAsia="Times New Roman"/>
          <w:b/>
          <w:bCs/>
          <w:color w:val="000000"/>
          <w:sz w:val="24"/>
          <w:szCs w:val="24"/>
        </w:rPr>
        <w:t>AMOSTRA:</w:t>
      </w:r>
      <w:r w:rsidRPr="000878D3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0878D3">
        <w:rPr>
          <w:rFonts w:eastAsia="Times New Roman"/>
          <w:color w:val="333333"/>
          <w:sz w:val="24"/>
          <w:szCs w:val="24"/>
        </w:rPr>
        <w:t>é um subconjunto de pessoas, itens ou eventos de uma população maior que você coleta e analisa para fazer inferências. Para representar a população bem, uma amostra deve ser coletada aleatoriamente e ser adequadamente grande.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color w:val="000000"/>
          <w:sz w:val="24"/>
          <w:szCs w:val="24"/>
        </w:rPr>
      </w:pPr>
    </w:p>
    <w:p w:rsidR="000878D3" w:rsidRPr="000878D3" w:rsidRDefault="000878D3" w:rsidP="000878D3">
      <w:pPr>
        <w:shd w:val="clear" w:color="auto" w:fill="D9D9D9"/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0878D3">
        <w:rPr>
          <w:rFonts w:eastAsia="Times New Roman"/>
          <w:b/>
          <w:bCs/>
          <w:sz w:val="24"/>
          <w:szCs w:val="24"/>
          <w:lang w:eastAsia="ar-SA"/>
        </w:rPr>
        <w:t>GARANTIAS ÉTICAS AOS PARTICIPANTES DA PESQUISA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bCs/>
          <w:sz w:val="24"/>
          <w:szCs w:val="24"/>
          <w:lang w:eastAsia="ar-SA"/>
        </w:rPr>
      </w:pPr>
      <w:r w:rsidRPr="000878D3">
        <w:rPr>
          <w:rFonts w:eastAsia="Times New Roman"/>
          <w:bCs/>
          <w:sz w:val="24"/>
          <w:szCs w:val="24"/>
          <w:lang w:eastAsia="ar-SA"/>
        </w:rPr>
        <w:t xml:space="preserve">Medidas que garantam a liberdade de participação, a integridade do participante da pesquisa e a preservação dos dados que possam identifica-lo, garantindo, especialmente, a privacidade, sigilo e confidencialidade e o modo de efetivação. Protocolos específicos da área de ciências humanas que, por sua natureza, possibilitam a revelação da identidade dos seus participantes de pesquisa, </w:t>
      </w:r>
      <w:r w:rsidRPr="000878D3">
        <w:rPr>
          <w:rFonts w:eastAsia="Times New Roman"/>
          <w:bCs/>
          <w:sz w:val="24"/>
          <w:szCs w:val="24"/>
          <w:lang w:eastAsia="ar-SA"/>
        </w:rPr>
        <w:lastRenderedPageBreak/>
        <w:t xml:space="preserve">poderão estar isentos da obrigatoriedade de garantia de sigilo e confidencialidade, desde que o participante seja devidamente </w:t>
      </w:r>
      <w:proofErr w:type="spellStart"/>
      <w:r w:rsidRPr="000878D3">
        <w:rPr>
          <w:rFonts w:eastAsia="Times New Roman"/>
          <w:bCs/>
          <w:sz w:val="24"/>
          <w:szCs w:val="24"/>
          <w:lang w:eastAsia="ar-SA"/>
        </w:rPr>
        <w:t>informado</w:t>
      </w:r>
      <w:proofErr w:type="spellEnd"/>
      <w:r w:rsidRPr="000878D3">
        <w:rPr>
          <w:rFonts w:eastAsia="Times New Roman"/>
          <w:bCs/>
          <w:sz w:val="24"/>
          <w:szCs w:val="24"/>
          <w:lang w:eastAsia="ar-SA"/>
        </w:rPr>
        <w:t xml:space="preserve"> e dê o seu consentimento.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sz w:val="24"/>
          <w:szCs w:val="24"/>
          <w:lang w:eastAsia="ar-SA"/>
        </w:rPr>
      </w:pPr>
    </w:p>
    <w:p w:rsidR="000878D3" w:rsidRPr="000878D3" w:rsidRDefault="000878D3" w:rsidP="000878D3">
      <w:pPr>
        <w:shd w:val="clear" w:color="auto" w:fill="D9D9D9"/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0878D3">
        <w:rPr>
          <w:rFonts w:eastAsia="Times New Roman"/>
          <w:b/>
          <w:bCs/>
          <w:color w:val="000000"/>
          <w:sz w:val="24"/>
          <w:szCs w:val="24"/>
        </w:rPr>
        <w:t>METODOLOGIA A SER UTILIZADA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 w:rsidRPr="000878D3">
        <w:rPr>
          <w:rFonts w:eastAsia="Times New Roman"/>
          <w:sz w:val="24"/>
          <w:szCs w:val="24"/>
        </w:rPr>
        <w:t xml:space="preserve">É a descrição dos passos dados e dos procedimentos/recursos que serão utilizados no desenvolvimento da pesquisa. Assim, devem ser mostrados, de </w:t>
      </w:r>
      <w:r w:rsidRPr="000878D3">
        <w:rPr>
          <w:rFonts w:eastAsia="Times New Roman"/>
          <w:sz w:val="24"/>
          <w:szCs w:val="24"/>
          <w:u w:val="single"/>
        </w:rPr>
        <w:t>forma detalhada</w:t>
      </w:r>
      <w:r w:rsidRPr="000878D3">
        <w:rPr>
          <w:rFonts w:eastAsia="Times New Roman"/>
          <w:sz w:val="24"/>
          <w:szCs w:val="24"/>
        </w:rPr>
        <w:t>, os instrumentos, procedimentos e ferramentas dos caminhos para se atingir o objetivo da pesquisa, definindo ainda o tipo de pesquisa, a população (universo da pesquisa), a amostragem (parte da população ou do universo, selecionada de acordo com uma regra), os instrumentos de coleta de dados e a forma como os dados serão tabulados e analisados.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bCs/>
          <w:color w:val="000000"/>
          <w:sz w:val="24"/>
          <w:szCs w:val="24"/>
        </w:rPr>
      </w:pPr>
    </w:p>
    <w:p w:rsidR="000878D3" w:rsidRPr="000878D3" w:rsidRDefault="000878D3" w:rsidP="000878D3">
      <w:pPr>
        <w:shd w:val="clear" w:color="auto" w:fill="D9D9D9"/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0878D3">
        <w:rPr>
          <w:rFonts w:eastAsia="Times New Roman"/>
          <w:b/>
          <w:bCs/>
          <w:color w:val="000000"/>
          <w:sz w:val="24"/>
          <w:szCs w:val="24"/>
        </w:rPr>
        <w:t>CRONOGRAMA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bCs/>
          <w:color w:val="000000"/>
          <w:sz w:val="24"/>
          <w:szCs w:val="24"/>
        </w:rPr>
      </w:pPr>
      <w:r w:rsidRPr="000878D3">
        <w:rPr>
          <w:rFonts w:eastAsia="Times New Roman"/>
          <w:bCs/>
          <w:color w:val="000000"/>
          <w:sz w:val="24"/>
          <w:szCs w:val="24"/>
        </w:rPr>
        <w:t>Duração total e as diferentes etapas da pesquisa, em número de meses, com compromisso explícito do pesquisador de que a pesquisa somente será iniciada a partir da aprovação pelo sistema CEP-CONEP.</w:t>
      </w:r>
    </w:p>
    <w:tbl>
      <w:tblPr>
        <w:tblStyle w:val="Tabelacomgrade1"/>
        <w:tblW w:w="86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0878D3" w:rsidRPr="000878D3" w:rsidTr="000F00A2">
        <w:trPr>
          <w:trHeight w:val="51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D3" w:rsidRPr="000878D3" w:rsidRDefault="000878D3" w:rsidP="000878D3">
            <w:pPr>
              <w:jc w:val="center"/>
              <w:rPr>
                <w:b/>
                <w:sz w:val="24"/>
                <w:szCs w:val="24"/>
              </w:rPr>
            </w:pPr>
            <w:r w:rsidRPr="000878D3">
              <w:rPr>
                <w:b/>
                <w:sz w:val="24"/>
                <w:szCs w:val="24"/>
              </w:rPr>
              <w:t>Identificação da Etapa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D3" w:rsidRPr="000878D3" w:rsidRDefault="000878D3" w:rsidP="000878D3">
            <w:pPr>
              <w:jc w:val="center"/>
              <w:rPr>
                <w:b/>
                <w:sz w:val="24"/>
                <w:szCs w:val="24"/>
              </w:rPr>
            </w:pPr>
            <w:r w:rsidRPr="000878D3">
              <w:rPr>
                <w:b/>
                <w:sz w:val="24"/>
                <w:szCs w:val="24"/>
              </w:rPr>
              <w:t>Início (Mês / Ano)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D3" w:rsidRPr="000878D3" w:rsidRDefault="000878D3" w:rsidP="000878D3">
            <w:pPr>
              <w:jc w:val="center"/>
              <w:rPr>
                <w:b/>
                <w:sz w:val="24"/>
                <w:szCs w:val="24"/>
              </w:rPr>
            </w:pPr>
            <w:r w:rsidRPr="000878D3">
              <w:rPr>
                <w:b/>
                <w:sz w:val="24"/>
                <w:szCs w:val="24"/>
              </w:rPr>
              <w:t>Término (Mês / Ano)</w:t>
            </w:r>
          </w:p>
        </w:tc>
      </w:tr>
      <w:tr w:rsidR="000878D3" w:rsidRPr="000878D3" w:rsidTr="000F00A2">
        <w:trPr>
          <w:trHeight w:val="51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D3" w:rsidRPr="000878D3" w:rsidRDefault="000878D3" w:rsidP="000878D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D3" w:rsidRPr="000878D3" w:rsidRDefault="000878D3" w:rsidP="00087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D3" w:rsidRPr="000878D3" w:rsidRDefault="000878D3" w:rsidP="000878D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878D3" w:rsidRPr="000878D3" w:rsidTr="000F00A2">
        <w:trPr>
          <w:trHeight w:val="51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D3" w:rsidRPr="000878D3" w:rsidRDefault="000878D3" w:rsidP="000878D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D3" w:rsidRPr="000878D3" w:rsidRDefault="000878D3" w:rsidP="00087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D3" w:rsidRPr="000878D3" w:rsidRDefault="000878D3" w:rsidP="000878D3">
            <w:pPr>
              <w:jc w:val="center"/>
              <w:rPr>
                <w:sz w:val="24"/>
                <w:szCs w:val="24"/>
              </w:rPr>
            </w:pPr>
          </w:p>
        </w:tc>
      </w:tr>
      <w:tr w:rsidR="000878D3" w:rsidRPr="000878D3" w:rsidTr="000F00A2">
        <w:trPr>
          <w:trHeight w:val="51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D3" w:rsidRPr="000878D3" w:rsidRDefault="000878D3" w:rsidP="000878D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D3" w:rsidRPr="000878D3" w:rsidRDefault="000878D3" w:rsidP="00087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D3" w:rsidRPr="000878D3" w:rsidRDefault="000878D3" w:rsidP="000878D3">
            <w:pPr>
              <w:jc w:val="center"/>
              <w:rPr>
                <w:sz w:val="24"/>
                <w:szCs w:val="24"/>
              </w:rPr>
            </w:pPr>
          </w:p>
        </w:tc>
      </w:tr>
      <w:tr w:rsidR="000878D3" w:rsidRPr="000878D3" w:rsidTr="000F00A2">
        <w:trPr>
          <w:trHeight w:val="51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D3" w:rsidRPr="000878D3" w:rsidRDefault="000878D3" w:rsidP="000878D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D3" w:rsidRPr="000878D3" w:rsidRDefault="000878D3" w:rsidP="00087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D3" w:rsidRPr="000878D3" w:rsidRDefault="000878D3" w:rsidP="000878D3">
            <w:pPr>
              <w:jc w:val="center"/>
              <w:rPr>
                <w:sz w:val="24"/>
                <w:szCs w:val="24"/>
              </w:rPr>
            </w:pPr>
          </w:p>
        </w:tc>
      </w:tr>
      <w:tr w:rsidR="000878D3" w:rsidRPr="000878D3" w:rsidTr="000F00A2">
        <w:trPr>
          <w:trHeight w:val="51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D3" w:rsidRPr="000878D3" w:rsidRDefault="000878D3" w:rsidP="000878D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D3" w:rsidRPr="000878D3" w:rsidRDefault="000878D3" w:rsidP="00087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D3" w:rsidRPr="000878D3" w:rsidRDefault="000878D3" w:rsidP="000878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878D3" w:rsidRPr="000878D3" w:rsidRDefault="000878D3" w:rsidP="000878D3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0878D3" w:rsidRPr="000878D3" w:rsidRDefault="000878D3" w:rsidP="000878D3">
      <w:pPr>
        <w:shd w:val="clear" w:color="auto" w:fill="D9D9D9"/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0878D3">
        <w:rPr>
          <w:rFonts w:eastAsia="Times New Roman"/>
          <w:b/>
          <w:bCs/>
          <w:color w:val="000000"/>
          <w:sz w:val="24"/>
          <w:szCs w:val="24"/>
        </w:rPr>
        <w:t>ORÇAMENTO FINANCEIRO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bCs/>
          <w:color w:val="000000"/>
          <w:sz w:val="24"/>
          <w:szCs w:val="24"/>
        </w:rPr>
      </w:pPr>
      <w:r w:rsidRPr="000878D3">
        <w:rPr>
          <w:rFonts w:eastAsia="Times New Roman"/>
          <w:bCs/>
          <w:color w:val="000000"/>
          <w:sz w:val="24"/>
          <w:szCs w:val="24"/>
        </w:rPr>
        <w:t>Detalhar os recursos, fontes e destinação, forma e valor de remuneração do pesquisador, apresentar ressarcimento de despesas do participante e seus acompanhantes, quando necessário, tais como transporte e alimentação.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bCs/>
          <w:color w:val="000000"/>
          <w:sz w:val="24"/>
          <w:szCs w:val="24"/>
        </w:rPr>
      </w:pPr>
      <w:r w:rsidRPr="000878D3">
        <w:rPr>
          <w:rFonts w:eastAsia="Times New Roman"/>
          <w:bCs/>
          <w:color w:val="000000"/>
          <w:sz w:val="24"/>
          <w:szCs w:val="24"/>
        </w:rPr>
        <w:t>Para o sistema CEP/</w:t>
      </w:r>
      <w:proofErr w:type="spellStart"/>
      <w:r w:rsidRPr="000878D3">
        <w:rPr>
          <w:rFonts w:eastAsia="Times New Roman"/>
          <w:bCs/>
          <w:color w:val="000000"/>
          <w:sz w:val="24"/>
          <w:szCs w:val="24"/>
        </w:rPr>
        <w:t>Conep</w:t>
      </w:r>
      <w:proofErr w:type="spellEnd"/>
      <w:r w:rsidRPr="000878D3">
        <w:rPr>
          <w:rFonts w:eastAsia="Times New Roman"/>
          <w:bCs/>
          <w:color w:val="000000"/>
          <w:sz w:val="24"/>
          <w:szCs w:val="24"/>
        </w:rPr>
        <w:t xml:space="preserve"> não existem pesquisas com “custo zero”. Ainda que o pesquisador entenda que não será necessário obter ou disponibilizar recursos para a realização do estudo, ele necessitará informar o valor.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bCs/>
          <w:color w:val="000000"/>
          <w:sz w:val="16"/>
          <w:szCs w:val="16"/>
        </w:rPr>
      </w:pP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bCs/>
          <w:color w:val="000000"/>
          <w:sz w:val="16"/>
          <w:szCs w:val="16"/>
        </w:rPr>
      </w:pPr>
    </w:p>
    <w:tbl>
      <w:tblPr>
        <w:tblStyle w:val="Tabelacomgrade1"/>
        <w:tblW w:w="86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0878D3" w:rsidRPr="000878D3" w:rsidTr="000F00A2">
        <w:trPr>
          <w:trHeight w:val="51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D3" w:rsidRPr="000878D3" w:rsidRDefault="000878D3" w:rsidP="000878D3">
            <w:pPr>
              <w:jc w:val="center"/>
              <w:rPr>
                <w:b/>
                <w:sz w:val="24"/>
                <w:szCs w:val="24"/>
              </w:rPr>
            </w:pPr>
            <w:r w:rsidRPr="000878D3">
              <w:rPr>
                <w:b/>
                <w:sz w:val="24"/>
                <w:szCs w:val="24"/>
              </w:rPr>
              <w:lastRenderedPageBreak/>
              <w:t>Identificação do item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D3" w:rsidRPr="000878D3" w:rsidRDefault="000878D3" w:rsidP="000878D3">
            <w:pPr>
              <w:jc w:val="center"/>
              <w:rPr>
                <w:b/>
                <w:sz w:val="24"/>
                <w:szCs w:val="24"/>
              </w:rPr>
            </w:pPr>
            <w:r w:rsidRPr="000878D3"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D3" w:rsidRPr="000878D3" w:rsidRDefault="000878D3" w:rsidP="000878D3">
            <w:pPr>
              <w:jc w:val="center"/>
              <w:rPr>
                <w:b/>
                <w:sz w:val="24"/>
                <w:szCs w:val="24"/>
              </w:rPr>
            </w:pPr>
            <w:r w:rsidRPr="000878D3">
              <w:rPr>
                <w:b/>
                <w:sz w:val="24"/>
                <w:szCs w:val="24"/>
              </w:rPr>
              <w:t>Valor Total em Reais (R$)</w:t>
            </w:r>
          </w:p>
        </w:tc>
      </w:tr>
      <w:tr w:rsidR="000878D3" w:rsidRPr="000878D3" w:rsidTr="000F00A2">
        <w:trPr>
          <w:trHeight w:val="51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D3" w:rsidRPr="000878D3" w:rsidRDefault="000878D3" w:rsidP="000878D3">
            <w:pPr>
              <w:rPr>
                <w:sz w:val="24"/>
                <w:szCs w:val="24"/>
              </w:rPr>
            </w:pPr>
            <w:proofErr w:type="spellStart"/>
            <w:r w:rsidRPr="000878D3">
              <w:rPr>
                <w:sz w:val="24"/>
                <w:szCs w:val="24"/>
              </w:rPr>
              <w:t>Ex</w:t>
            </w:r>
            <w:proofErr w:type="spellEnd"/>
            <w:r w:rsidRPr="000878D3">
              <w:rPr>
                <w:sz w:val="24"/>
                <w:szCs w:val="24"/>
              </w:rPr>
              <w:t>: Folha A4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D3" w:rsidRPr="000878D3" w:rsidRDefault="000878D3" w:rsidP="000878D3">
            <w:pPr>
              <w:jc w:val="center"/>
              <w:rPr>
                <w:sz w:val="24"/>
                <w:szCs w:val="24"/>
              </w:rPr>
            </w:pPr>
            <w:r w:rsidRPr="000878D3">
              <w:rPr>
                <w:sz w:val="24"/>
                <w:szCs w:val="24"/>
              </w:rPr>
              <w:t>2 pacotes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D3" w:rsidRPr="000878D3" w:rsidRDefault="000878D3" w:rsidP="000878D3">
            <w:pPr>
              <w:jc w:val="center"/>
              <w:rPr>
                <w:sz w:val="24"/>
                <w:szCs w:val="24"/>
              </w:rPr>
            </w:pPr>
            <w:r w:rsidRPr="000878D3">
              <w:rPr>
                <w:sz w:val="24"/>
                <w:szCs w:val="24"/>
              </w:rPr>
              <w:t>30,00</w:t>
            </w:r>
          </w:p>
        </w:tc>
      </w:tr>
      <w:tr w:rsidR="000878D3" w:rsidRPr="000878D3" w:rsidTr="000F00A2">
        <w:trPr>
          <w:trHeight w:val="51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D3" w:rsidRPr="000878D3" w:rsidRDefault="000878D3" w:rsidP="000878D3">
            <w:pPr>
              <w:rPr>
                <w:sz w:val="24"/>
                <w:szCs w:val="24"/>
              </w:rPr>
            </w:pPr>
            <w:proofErr w:type="spellStart"/>
            <w:r w:rsidRPr="000878D3">
              <w:rPr>
                <w:sz w:val="24"/>
                <w:szCs w:val="24"/>
              </w:rPr>
              <w:t>Ex</w:t>
            </w:r>
            <w:proofErr w:type="spellEnd"/>
            <w:r w:rsidRPr="000878D3">
              <w:rPr>
                <w:sz w:val="24"/>
                <w:szCs w:val="24"/>
              </w:rPr>
              <w:t>: Combustível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D3" w:rsidRPr="000878D3" w:rsidRDefault="000878D3" w:rsidP="000878D3">
            <w:pPr>
              <w:jc w:val="center"/>
              <w:rPr>
                <w:sz w:val="24"/>
                <w:szCs w:val="24"/>
              </w:rPr>
            </w:pPr>
            <w:r w:rsidRPr="000878D3">
              <w:rPr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D3" w:rsidRPr="000878D3" w:rsidRDefault="000878D3" w:rsidP="000878D3">
            <w:pPr>
              <w:jc w:val="center"/>
              <w:rPr>
                <w:sz w:val="24"/>
                <w:szCs w:val="24"/>
              </w:rPr>
            </w:pPr>
            <w:r w:rsidRPr="000878D3">
              <w:rPr>
                <w:sz w:val="24"/>
                <w:szCs w:val="24"/>
              </w:rPr>
              <w:t>100,00</w:t>
            </w:r>
          </w:p>
        </w:tc>
      </w:tr>
      <w:tr w:rsidR="000878D3" w:rsidRPr="000878D3" w:rsidTr="000F00A2">
        <w:trPr>
          <w:trHeight w:val="51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D3" w:rsidRPr="000878D3" w:rsidRDefault="000878D3" w:rsidP="000878D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D3" w:rsidRPr="000878D3" w:rsidRDefault="000878D3" w:rsidP="000878D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D3" w:rsidRPr="000878D3" w:rsidRDefault="000878D3" w:rsidP="000878D3">
            <w:pPr>
              <w:rPr>
                <w:sz w:val="24"/>
                <w:szCs w:val="24"/>
              </w:rPr>
            </w:pPr>
          </w:p>
        </w:tc>
      </w:tr>
      <w:tr w:rsidR="000878D3" w:rsidRPr="000878D3" w:rsidTr="000F00A2">
        <w:trPr>
          <w:trHeight w:val="51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D3" w:rsidRPr="000878D3" w:rsidRDefault="000878D3" w:rsidP="000878D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D3" w:rsidRPr="000878D3" w:rsidRDefault="000878D3" w:rsidP="000878D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D3" w:rsidRPr="000878D3" w:rsidRDefault="000878D3" w:rsidP="000878D3">
            <w:pPr>
              <w:rPr>
                <w:sz w:val="24"/>
                <w:szCs w:val="24"/>
              </w:rPr>
            </w:pPr>
          </w:p>
        </w:tc>
      </w:tr>
    </w:tbl>
    <w:p w:rsidR="000878D3" w:rsidRPr="000878D3" w:rsidRDefault="000878D3" w:rsidP="000878D3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0878D3" w:rsidRPr="000878D3" w:rsidRDefault="000878D3" w:rsidP="000878D3">
      <w:pPr>
        <w:shd w:val="clear" w:color="auto" w:fill="D9D9D9"/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0878D3">
        <w:rPr>
          <w:rFonts w:eastAsia="Times New Roman"/>
          <w:b/>
          <w:bCs/>
          <w:color w:val="000000"/>
          <w:sz w:val="24"/>
          <w:szCs w:val="24"/>
        </w:rPr>
        <w:t>CRITÉRIOS DE INCLUSÃO E EXCLUSÃO DOS PARTICIPANTES DA PESQUISA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0878D3">
        <w:rPr>
          <w:rFonts w:eastAsia="Times New Roman"/>
          <w:b/>
          <w:bCs/>
          <w:color w:val="000000"/>
          <w:sz w:val="24"/>
          <w:szCs w:val="24"/>
          <w:highlight w:val="yellow"/>
        </w:rPr>
        <w:t>Somente para a área da saúde.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0878D3">
        <w:rPr>
          <w:rFonts w:eastAsia="Times New Roman"/>
          <w:b/>
          <w:bCs/>
          <w:color w:val="000000"/>
          <w:sz w:val="24"/>
          <w:szCs w:val="24"/>
          <w:highlight w:val="cyan"/>
        </w:rPr>
        <w:t>“NÃO SE APLICA” para CHS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</w:rPr>
      </w:pPr>
      <w:r w:rsidRPr="000878D3">
        <w:rPr>
          <w:rFonts w:eastAsia="Times New Roman"/>
          <w:sz w:val="24"/>
          <w:szCs w:val="24"/>
          <w:shd w:val="clear" w:color="auto" w:fill="FFFFFF"/>
        </w:rPr>
        <w:t xml:space="preserve">Os critérios de inclusão e exclusão são aqueles que possibilitam o estabelecimento do perfil do participante. Sem tais critérios não se tem clareza de quem será o participante da pesquisa. Os critérios de </w:t>
      </w:r>
      <w:r w:rsidRPr="000878D3">
        <w:rPr>
          <w:rFonts w:eastAsia="Times New Roman"/>
          <w:b/>
          <w:sz w:val="24"/>
          <w:szCs w:val="24"/>
          <w:shd w:val="clear" w:color="auto" w:fill="FFFFFF"/>
        </w:rPr>
        <w:t>INCLUSÃO</w:t>
      </w:r>
      <w:r w:rsidRPr="000878D3">
        <w:rPr>
          <w:rFonts w:eastAsia="Times New Roman"/>
          <w:sz w:val="24"/>
          <w:szCs w:val="24"/>
          <w:shd w:val="clear" w:color="auto" w:fill="FFFFFF"/>
        </w:rPr>
        <w:t xml:space="preserve"> são as condições que fazem com que tal indivíduo seja participante de uma pesquisa. Os critérios de </w:t>
      </w:r>
      <w:r w:rsidRPr="000878D3">
        <w:rPr>
          <w:rFonts w:eastAsia="Times New Roman"/>
          <w:b/>
          <w:sz w:val="24"/>
          <w:szCs w:val="24"/>
          <w:shd w:val="clear" w:color="auto" w:fill="FFFFFF"/>
        </w:rPr>
        <w:t>EXCLUSÃO</w:t>
      </w:r>
      <w:r w:rsidRPr="000878D3">
        <w:rPr>
          <w:rFonts w:eastAsia="Times New Roman"/>
          <w:sz w:val="24"/>
          <w:szCs w:val="24"/>
          <w:shd w:val="clear" w:color="auto" w:fill="FFFFFF"/>
        </w:rPr>
        <w:t>, por sua vez, são aquelas condições que retiraria o participante da pesquisa uma vez que este preenchesse os critérios de inclusão.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color w:val="000000"/>
          <w:sz w:val="24"/>
          <w:szCs w:val="24"/>
        </w:rPr>
      </w:pPr>
    </w:p>
    <w:p w:rsidR="000878D3" w:rsidRPr="000878D3" w:rsidRDefault="000878D3" w:rsidP="000878D3">
      <w:pPr>
        <w:shd w:val="clear" w:color="auto" w:fill="D9D9D9"/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0878D3">
        <w:rPr>
          <w:rFonts w:eastAsia="Times New Roman"/>
          <w:b/>
          <w:bCs/>
          <w:color w:val="000000"/>
          <w:sz w:val="24"/>
          <w:szCs w:val="24"/>
        </w:rPr>
        <w:t>RISCOS E BENEFÍCIOS ENVOLVIDOS NA EXECUÇÃO DA PESQUISA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0878D3">
        <w:rPr>
          <w:rFonts w:eastAsia="Times New Roman"/>
          <w:b/>
          <w:color w:val="000000"/>
          <w:sz w:val="24"/>
          <w:szCs w:val="24"/>
        </w:rPr>
        <w:t xml:space="preserve">RISCOS: </w:t>
      </w:r>
      <w:r w:rsidRPr="000878D3">
        <w:rPr>
          <w:rFonts w:eastAsia="Times New Roman"/>
          <w:color w:val="000000"/>
          <w:sz w:val="24"/>
          <w:szCs w:val="24"/>
        </w:rPr>
        <w:t>Segundo a Resolução CNS 466/12, item V - DOS RISCOS E BENEFÍCIOS: “</w:t>
      </w:r>
      <w:r w:rsidRPr="000878D3">
        <w:rPr>
          <w:rFonts w:eastAsia="Times New Roman"/>
          <w:i/>
          <w:color w:val="000000"/>
          <w:sz w:val="24"/>
          <w:szCs w:val="24"/>
          <w:u w:val="single"/>
        </w:rPr>
        <w:t>Toda pesquisa com seres humanos envolve risco em tipos e gradações variados.</w:t>
      </w:r>
      <w:r w:rsidRPr="000878D3">
        <w:rPr>
          <w:rFonts w:eastAsia="Times New Roman"/>
          <w:i/>
          <w:color w:val="000000"/>
          <w:sz w:val="24"/>
          <w:szCs w:val="24"/>
        </w:rPr>
        <w:t xml:space="preserve"> Quanto maiores e mais evidentes os riscos, maiores devem ser os cuidados para minimizá-los. Devem ser analisadas possibilidades de danos imediatos ou posteriores, no plano individual ou coletivo”.</w:t>
      </w:r>
      <w:r w:rsidRPr="000878D3">
        <w:rPr>
          <w:rFonts w:eastAsia="Times New Roman"/>
          <w:color w:val="000000"/>
          <w:sz w:val="24"/>
          <w:szCs w:val="24"/>
        </w:rPr>
        <w:t xml:space="preserve"> 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</w:rPr>
      </w:pPr>
      <w:r w:rsidRPr="000878D3">
        <w:rPr>
          <w:rFonts w:eastAsia="Times New Roman"/>
          <w:b/>
          <w:bCs/>
          <w:sz w:val="24"/>
          <w:szCs w:val="24"/>
          <w:u w:val="single"/>
        </w:rPr>
        <w:t>Possíveis riscos:</w:t>
      </w:r>
      <w:r w:rsidRPr="000878D3">
        <w:rPr>
          <w:rFonts w:eastAsia="Times New Roman"/>
          <w:bCs/>
          <w:sz w:val="24"/>
          <w:szCs w:val="24"/>
        </w:rPr>
        <w:t xml:space="preserve"> </w:t>
      </w:r>
      <w:r w:rsidRPr="000878D3">
        <w:rPr>
          <w:rFonts w:eastAsia="Times New Roman"/>
          <w:sz w:val="24"/>
          <w:szCs w:val="24"/>
        </w:rPr>
        <w:t xml:space="preserve">Constrangimento; timidez; nervosismo; invasão de privacidade; irritabilidade; incômodo; vergonha; cansaço; alteração de autoestima; estresse; aborrecimento; discriminação; evocação de memórias; 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</w:rPr>
      </w:pPr>
      <w:r w:rsidRPr="000878D3">
        <w:rPr>
          <w:rFonts w:eastAsia="Times New Roman"/>
          <w:sz w:val="24"/>
          <w:szCs w:val="24"/>
        </w:rPr>
        <w:t>reforços na conscientização sobre uma condição física ou psicológica restritiva ou incapacitante; alterações de comportamento; quebra de sigilo e confidencialidade; quebra de anonimato; exposição a situação vexatória; exposição de terceiros; desconforto no local de aplicação da técnica; efeitos colaterais; exposição acentuada a situações de desconforto; diminuição da sua defesa corporal; dor; imprecisão na divulgação dos resultados.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0878D3">
        <w:rPr>
          <w:rFonts w:eastAsia="Times New Roman"/>
          <w:b/>
          <w:color w:val="000000"/>
          <w:sz w:val="24"/>
          <w:szCs w:val="24"/>
          <w:u w:val="single"/>
        </w:rPr>
        <w:lastRenderedPageBreak/>
        <w:t>Medidas de prevenção ou minimização dos riscos:</w:t>
      </w:r>
      <w:r w:rsidRPr="000878D3">
        <w:rPr>
          <w:rFonts w:eastAsia="Times New Roman"/>
          <w:color w:val="000000"/>
          <w:sz w:val="24"/>
          <w:szCs w:val="24"/>
        </w:rPr>
        <w:t xml:space="preserve"> Ambiente acolhedor; ambiente privativo; perguntas de forma objetiva; estar atento aos sinais verbais e não verbais de desconforto; liberdade em interromper a participação; possibilidade de recusa a responder a qualquer pergunta; sigilo dos dados; utilização de nomes fictícios ou outra forma de manutenção do anonimato; assegurar a confidencialidade e a privacidade, a proteção da imagem, garantindo a não utilização das informações em prejuízo das pessoas e/ou das comunidades; não expor imagens que possibilitem a identificação do participante; exclusão do nome das Instituições participantes de modo a não expor terceiros; esterilização dos materiais.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0878D3">
        <w:rPr>
          <w:rFonts w:eastAsia="Times New Roman"/>
          <w:b/>
          <w:bCs/>
          <w:color w:val="000000"/>
          <w:sz w:val="24"/>
          <w:szCs w:val="24"/>
        </w:rPr>
        <w:t>BENEFÍCIOS:</w:t>
      </w:r>
      <w:r w:rsidRPr="000878D3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0878D3">
        <w:rPr>
          <w:rFonts w:eastAsia="Times New Roman"/>
          <w:color w:val="000000"/>
          <w:sz w:val="24"/>
          <w:szCs w:val="24"/>
        </w:rPr>
        <w:t>Toda pesquisa deve trazer um benefício para os seus participantes, direto ou indireto (importância do estudo ao participante, disseminar o conhecimento...).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0878D3">
        <w:rPr>
          <w:rFonts w:eastAsia="Times New Roman"/>
          <w:b/>
          <w:color w:val="000000"/>
          <w:sz w:val="24"/>
          <w:szCs w:val="24"/>
          <w:u w:val="single"/>
        </w:rPr>
        <w:t>Possíveis benefícios:</w:t>
      </w:r>
      <w:r w:rsidRPr="000878D3">
        <w:rPr>
          <w:rFonts w:eastAsia="Times New Roman"/>
          <w:color w:val="000000"/>
          <w:sz w:val="24"/>
          <w:szCs w:val="24"/>
        </w:rPr>
        <w:t xml:space="preserve"> Descrição dos benefícios que a participação do participante pode proporcionar a si mesmo; a comunidade participante; para outras pessoas; a sociedade.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</w:rPr>
      </w:pPr>
      <w:r w:rsidRPr="000878D3">
        <w:rPr>
          <w:rFonts w:eastAsia="Times New Roman"/>
          <w:b/>
          <w:sz w:val="24"/>
          <w:szCs w:val="24"/>
          <w:u w:val="single"/>
        </w:rPr>
        <w:t>Alguns possíveis benefícios:</w:t>
      </w:r>
      <w:r w:rsidRPr="000878D3">
        <w:rPr>
          <w:rFonts w:eastAsia="Times New Roman"/>
          <w:sz w:val="24"/>
          <w:szCs w:val="24"/>
        </w:rPr>
        <w:t xml:space="preserve"> Desenvolvimento de metodologias; conhecimento da realidade local para desenvolvimento de ações; possibilidade da descoberta de procedimentos benéficos à saúde (tratamentos, alívio da dor, rigidez, etc.); compreensão da doença, sua forma de propagação; repensar de práticas pedagógicas; desenvolvimento de novas habilidades; evidências para apoiar a incorporação de ações; desenvolvimento de estratégias; diminuir inflamação; potencial para evitar complicações graves; desenvolvimento de material para conscientização da população.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4"/>
          <w:szCs w:val="24"/>
        </w:rPr>
      </w:pPr>
    </w:p>
    <w:p w:rsidR="000878D3" w:rsidRPr="000878D3" w:rsidRDefault="000878D3" w:rsidP="000878D3">
      <w:pPr>
        <w:shd w:val="clear" w:color="auto" w:fill="D9D9D9"/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0878D3">
        <w:rPr>
          <w:rFonts w:eastAsia="Times New Roman"/>
          <w:b/>
          <w:bCs/>
          <w:color w:val="000000"/>
          <w:sz w:val="24"/>
          <w:szCs w:val="24"/>
        </w:rPr>
        <w:t>CRITÉRIOS DE ENCERRAMENTO OU SUSPENSÃO DE PESQUISA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0878D3">
        <w:rPr>
          <w:rFonts w:eastAsia="Times New Roman"/>
          <w:b/>
          <w:bCs/>
          <w:color w:val="000000"/>
          <w:sz w:val="24"/>
          <w:szCs w:val="24"/>
        </w:rPr>
        <w:t>Devem ser explicitados, quando couber.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0878D3">
        <w:rPr>
          <w:rFonts w:eastAsia="Times New Roman"/>
          <w:bCs/>
          <w:color w:val="000000"/>
          <w:sz w:val="24"/>
          <w:szCs w:val="24"/>
        </w:rPr>
        <w:t>Exemplos: não ser aprovado pelo Comitê de Ética, descumprimento dos passos firmados entre pesquisador/Instituição e/ou pesquisador/Comitê de Ética, caso o participante não aceite participar da pesquisa.</w:t>
      </w:r>
    </w:p>
    <w:p w:rsidR="000878D3" w:rsidRPr="000878D3" w:rsidRDefault="000878D3" w:rsidP="000878D3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0878D3" w:rsidRPr="000878D3" w:rsidRDefault="000878D3" w:rsidP="000878D3">
      <w:pPr>
        <w:shd w:val="clear" w:color="auto" w:fill="D9D9D9"/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0878D3">
        <w:rPr>
          <w:rFonts w:eastAsia="Times New Roman"/>
          <w:b/>
          <w:bCs/>
          <w:color w:val="000000"/>
          <w:sz w:val="24"/>
          <w:szCs w:val="24"/>
        </w:rPr>
        <w:t>RESULTADOS DO ESTUDO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bCs/>
          <w:color w:val="000000"/>
          <w:sz w:val="24"/>
          <w:szCs w:val="24"/>
        </w:rPr>
      </w:pPr>
      <w:r w:rsidRPr="000878D3">
        <w:rPr>
          <w:rFonts w:eastAsia="Times New Roman"/>
          <w:bCs/>
          <w:color w:val="000000"/>
          <w:sz w:val="24"/>
          <w:szCs w:val="24"/>
        </w:rPr>
        <w:t>Garantia do pesquisador que os resultados do estudo serão divulgados para os participantes da pesquisa e instituições onde os dados foram obtidos.</w:t>
      </w:r>
    </w:p>
    <w:p w:rsidR="000878D3" w:rsidRPr="000878D3" w:rsidRDefault="000878D3" w:rsidP="000878D3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0878D3" w:rsidRPr="000878D3" w:rsidRDefault="000878D3" w:rsidP="000878D3">
      <w:pPr>
        <w:shd w:val="clear" w:color="auto" w:fill="D9D9D9"/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0878D3">
        <w:rPr>
          <w:rFonts w:eastAsia="Times New Roman"/>
          <w:b/>
          <w:bCs/>
          <w:color w:val="000000"/>
          <w:sz w:val="24"/>
          <w:szCs w:val="24"/>
        </w:rPr>
        <w:lastRenderedPageBreak/>
        <w:t>DIVULGAÇÃO DOS RESULTADOS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bCs/>
          <w:color w:val="000000"/>
          <w:sz w:val="24"/>
          <w:szCs w:val="24"/>
        </w:rPr>
      </w:pPr>
      <w:r w:rsidRPr="000878D3">
        <w:rPr>
          <w:rFonts w:eastAsia="Times New Roman"/>
          <w:bCs/>
          <w:color w:val="000000"/>
          <w:sz w:val="24"/>
          <w:szCs w:val="24"/>
        </w:rPr>
        <w:t>Garantia pelo pesquisador de encaminhar os resultados da pesquisa para publicação, com os devidos créditos aos autores.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color w:val="000000"/>
          <w:sz w:val="24"/>
          <w:szCs w:val="24"/>
        </w:rPr>
      </w:pPr>
    </w:p>
    <w:p w:rsidR="000878D3" w:rsidRPr="000878D3" w:rsidRDefault="000878D3" w:rsidP="000878D3">
      <w:pPr>
        <w:shd w:val="clear" w:color="auto" w:fill="D9D9D9"/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0878D3">
        <w:rPr>
          <w:rFonts w:eastAsia="Times New Roman"/>
          <w:b/>
          <w:bCs/>
          <w:color w:val="000000"/>
          <w:sz w:val="24"/>
          <w:szCs w:val="24"/>
        </w:rPr>
        <w:t>RESUMO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color w:val="000000"/>
          <w:sz w:val="24"/>
          <w:szCs w:val="24"/>
        </w:rPr>
      </w:pPr>
    </w:p>
    <w:p w:rsidR="000878D3" w:rsidRPr="000878D3" w:rsidRDefault="000878D3" w:rsidP="000878D3">
      <w:pPr>
        <w:shd w:val="clear" w:color="auto" w:fill="D9D9D9"/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0878D3">
        <w:rPr>
          <w:rFonts w:eastAsia="Times New Roman"/>
          <w:b/>
          <w:bCs/>
          <w:color w:val="000000"/>
          <w:sz w:val="24"/>
          <w:szCs w:val="24"/>
        </w:rPr>
        <w:t>REFERÊNCIAS</w:t>
      </w:r>
    </w:p>
    <w:p w:rsidR="000878D3" w:rsidRPr="000878D3" w:rsidRDefault="000878D3" w:rsidP="000878D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bCs/>
          <w:color w:val="000000"/>
          <w:sz w:val="24"/>
          <w:szCs w:val="24"/>
        </w:rPr>
      </w:pPr>
      <w:r w:rsidRPr="000878D3">
        <w:rPr>
          <w:rFonts w:eastAsia="Times New Roman"/>
          <w:bCs/>
          <w:color w:val="000000"/>
          <w:sz w:val="24"/>
          <w:szCs w:val="24"/>
        </w:rPr>
        <w:t>Relacionar todas as Referências utilizadas no projeto, de acordo com as normas da Associação Brasileira de Normas Técnicas (ABNT).</w:t>
      </w:r>
    </w:p>
    <w:p w:rsidR="000878D3" w:rsidRPr="000878D3" w:rsidRDefault="000878D3" w:rsidP="000878D3">
      <w:pPr>
        <w:spacing w:after="200"/>
        <w:rPr>
          <w:rFonts w:ascii="Calibri" w:eastAsia="Calibri" w:hAnsi="Calibri" w:cs="Times New Roman"/>
          <w:lang w:eastAsia="en-US"/>
        </w:rPr>
      </w:pPr>
    </w:p>
    <w:p w:rsidR="00CD0510" w:rsidRDefault="00CD0510"/>
    <w:sectPr w:rsidR="00CD0510" w:rsidSect="000878D3">
      <w:headerReference w:type="default" r:id="rId6"/>
      <w:pgSz w:w="11909" w:h="16834"/>
      <w:pgMar w:top="1701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1AB" w:rsidRDefault="00BA0D1F">
      <w:pPr>
        <w:spacing w:line="240" w:lineRule="auto"/>
      </w:pPr>
      <w:r>
        <w:separator/>
      </w:r>
    </w:p>
  </w:endnote>
  <w:endnote w:type="continuationSeparator" w:id="0">
    <w:p w:rsidR="00D731AB" w:rsidRDefault="00BA0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1AB" w:rsidRDefault="00BA0D1F">
      <w:pPr>
        <w:spacing w:line="240" w:lineRule="auto"/>
      </w:pPr>
      <w:r>
        <w:separator/>
      </w:r>
    </w:p>
  </w:footnote>
  <w:footnote w:type="continuationSeparator" w:id="0">
    <w:p w:rsidR="00D731AB" w:rsidRDefault="00BA0D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510" w:rsidRDefault="00BA0D1F"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-852487</wp:posOffset>
          </wp:positionH>
          <wp:positionV relativeFrom="paragraph">
            <wp:posOffset>114300</wp:posOffset>
          </wp:positionV>
          <wp:extent cx="7396163" cy="1046769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409" r="409"/>
                  <a:stretch>
                    <a:fillRect/>
                  </a:stretch>
                </pic:blipFill>
                <pic:spPr>
                  <a:xfrm>
                    <a:off x="0" y="0"/>
                    <a:ext cx="7396163" cy="10467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510"/>
    <w:rsid w:val="000878D3"/>
    <w:rsid w:val="00BA0D1F"/>
    <w:rsid w:val="00CD0510"/>
    <w:rsid w:val="00D7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CB46"/>
  <w15:docId w15:val="{EB33FFDD-7548-4BB4-8EF9-8A5B229F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elacomgrade1">
    <w:name w:val="Tabela com grade1"/>
    <w:basedOn w:val="Tabelanormal"/>
    <w:next w:val="Tabelacomgrade"/>
    <w:uiPriority w:val="59"/>
    <w:rsid w:val="000878D3"/>
    <w:pPr>
      <w:spacing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0878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1390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UCEFF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Uceff</dc:creator>
  <cp:lastModifiedBy>Uceff</cp:lastModifiedBy>
  <cp:revision>2</cp:revision>
  <dcterms:created xsi:type="dcterms:W3CDTF">2025-02-07T19:49:00Z</dcterms:created>
  <dcterms:modified xsi:type="dcterms:W3CDTF">2025-02-07T19:49:00Z</dcterms:modified>
</cp:coreProperties>
</file>